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Arial" w:cs="Arial" w:hAnsi="Arial" w:eastAsia="Arial"/>
        </w:rPr>
      </w:pPr>
      <w:r>
        <w:rPr>
          <w:rtl w:val="0"/>
        </w:rPr>
        <w:t>Z</w:t>
      </w:r>
      <w:r>
        <w:rPr>
          <w:rFonts w:ascii="Arial" w:hAnsi="Arial"/>
          <w:rtl w:val="0"/>
        </w:rPr>
        <w:t>a</w:t>
      </w:r>
      <w:r>
        <w:rPr>
          <w:rFonts w:ascii="Arial" w:hAnsi="Arial" w:hint="default"/>
          <w:rtl w:val="0"/>
        </w:rPr>
        <w:t>łą</w:t>
      </w:r>
      <w:r>
        <w:rPr>
          <w:rFonts w:ascii="Arial" w:hAnsi="Arial"/>
          <w:rtl w:val="0"/>
        </w:rPr>
        <w:t>cznik do zarz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dzenia nr 5/2021</w:t>
      </w:r>
    </w:p>
    <w:p>
      <w:pPr>
        <w:pStyle w:val="Default"/>
        <w:spacing w:line="276" w:lineRule="auto"/>
        <w:ind w:left="3402" w:firstLine="0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</w:rPr>
        <w:t>Dyrektora Zak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adu 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 Komunalnych w Polanowie</w:t>
      </w:r>
    </w:p>
    <w:p>
      <w:pPr>
        <w:pStyle w:val="Default"/>
        <w:spacing w:line="276" w:lineRule="auto"/>
        <w:ind w:left="5664" w:firstLine="708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</w:rPr>
        <w:t>z dnia 9 grudnia 2021 r.</w:t>
      </w:r>
    </w:p>
    <w:p>
      <w:pPr>
        <w:pStyle w:val="Default"/>
        <w:spacing w:line="276" w:lineRule="auto"/>
        <w:rPr>
          <w:rFonts w:ascii="Arial" w:cs="Arial" w:hAnsi="Arial" w:eastAsia="Arial"/>
        </w:rPr>
      </w:pPr>
    </w:p>
    <w:p>
      <w:pPr>
        <w:pStyle w:val="Default"/>
        <w:spacing w:line="276" w:lineRule="auto"/>
        <w:rPr>
          <w:rFonts w:ascii="Arial" w:cs="Arial" w:hAnsi="Arial" w:eastAsia="Arial"/>
        </w:rPr>
      </w:pPr>
    </w:p>
    <w:p>
      <w:pPr>
        <w:pStyle w:val="Default"/>
        <w:spacing w:line="276" w:lineRule="auto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da-DK"/>
        </w:rPr>
        <w:t>OG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  <w:lang w:val="de-DE"/>
        </w:rPr>
        <w:t>OSZENIE O NABORZE</w:t>
      </w:r>
    </w:p>
    <w:p>
      <w:pPr>
        <w:pStyle w:val="Default"/>
        <w:spacing w:line="276" w:lineRule="auto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NA STANOWISKO SPECJALISTA DS. GOSPODARKI KOMUNALNEJ</w:t>
      </w:r>
    </w:p>
    <w:p>
      <w:pPr>
        <w:pStyle w:val="Default"/>
        <w:spacing w:line="276" w:lineRule="auto"/>
        <w:rPr>
          <w:rFonts w:ascii="Arial" w:cs="Arial" w:hAnsi="Arial" w:eastAsia="Arial"/>
        </w:rPr>
      </w:pPr>
    </w:p>
    <w:p>
      <w:pPr>
        <w:pStyle w:val="Default"/>
        <w:spacing w:line="276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</w:rPr>
        <w:t>zgodnie z art.11 i 13  ustawy</w:t>
      </w:r>
      <w:r>
        <w:rPr>
          <w:rFonts w:ascii="Arial" w:hAnsi="Arial"/>
          <w:b w:val="1"/>
          <w:bCs w:val="1"/>
          <w:rtl w:val="0"/>
        </w:rPr>
        <w:t xml:space="preserve"> z dnia 21 listopada 2008 r. o pracownikach samorz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dowych</w:t>
      </w:r>
      <w:r>
        <w:rPr>
          <w:rFonts w:ascii="Arial" w:hAnsi="Arial"/>
          <w:rtl w:val="0"/>
        </w:rPr>
        <w:t xml:space="preserve"> (Dz.U. z 2019, poz.1282 z p</w:t>
      </w:r>
      <w:r>
        <w:rPr>
          <w:rFonts w:ascii="Arial" w:hAnsi="Arial" w:hint="default"/>
          <w:rtl w:val="0"/>
        </w:rPr>
        <w:t>óź</w:t>
      </w:r>
      <w:r>
        <w:rPr>
          <w:rFonts w:ascii="Arial" w:hAnsi="Arial"/>
          <w:rtl w:val="0"/>
        </w:rPr>
        <w:t>n. zm.)</w:t>
      </w:r>
    </w:p>
    <w:p>
      <w:pPr>
        <w:pStyle w:val="Default"/>
        <w:spacing w:line="288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Dyrektor Zak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adu Us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ug Komunalnych w Polanowie</w:t>
      </w:r>
    </w:p>
    <w:p>
      <w:pPr>
        <w:pStyle w:val="Default"/>
        <w:spacing w:line="288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og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asza nab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 na wolne kierownicze stanowisko urz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dnicze Specjalista ds. gospodarki komunalne</w:t>
      </w:r>
    </w:p>
    <w:p>
      <w:pPr>
        <w:pStyle w:val="Default"/>
        <w:spacing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Nazwa i adres jednostki :</w:t>
      </w:r>
    </w:p>
    <w:p>
      <w:pPr>
        <w:pStyle w:val="Default"/>
        <w:spacing w:line="276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>Zak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 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 Komunalnych w Polanowie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ul. Stawna 2, 76-010 Polan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</w:t>
      </w:r>
    </w:p>
    <w:p>
      <w:pPr>
        <w:pStyle w:val="Default"/>
        <w:spacing w:line="48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Okre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lenie stanowiska:</w:t>
        <w:tab/>
      </w:r>
      <w:r>
        <w:rPr>
          <w:rFonts w:ascii="Arial" w:hAnsi="Arial"/>
          <w:rtl w:val="0"/>
        </w:rPr>
        <w:t>Specjalista ds. gospodarki komunalnej (pe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en etat)</w:t>
      </w:r>
    </w:p>
    <w:p>
      <w:pPr>
        <w:pStyle w:val="Default"/>
        <w:spacing w:line="276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Wymagania niezb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dne</w:t>
      </w:r>
      <w:r>
        <w:rPr>
          <w:rFonts w:ascii="Arial" w:hAnsi="Arial"/>
          <w:rtl w:val="0"/>
        </w:rPr>
        <w:t>:</w:t>
      </w:r>
    </w:p>
    <w:p>
      <w:pPr>
        <w:pStyle w:val="Default"/>
        <w:tabs>
          <w:tab w:val="left" w:pos="426"/>
        </w:tabs>
        <w:spacing w:before="240" w:line="276" w:lineRule="auto"/>
        <w:ind w:left="426" w:hanging="426"/>
        <w:rPr>
          <w:rFonts w:ascii="Arial" w:cs="Arial" w:hAnsi="Arial" w:eastAsia="Arial"/>
        </w:rPr>
      </w:pPr>
      <w:r>
        <w:rPr>
          <w:rFonts w:ascii="Arial" w:hAnsi="Arial"/>
          <w:rtl w:val="0"/>
        </w:rPr>
        <w:t>1)</w:t>
        <w:tab/>
        <w:t>obywatelstwo pa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stwa cz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onkowskiego Unii Europejskiej, Konfederacji Szwajcarskiej lub pa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stwa cz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onkowskiego Europejskiego Porozumienia o Wolnym Handlu (EFTA)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 xml:space="preserve">strony umowy o Europejskim Obszarze Gospodarczym, chyba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odr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bne ustawy uzale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niaj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zatrudnienie w jednostce sektora finans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 publicznych od posiadania obywatelstwa polskiego; </w:t>
      </w:r>
    </w:p>
    <w:p>
      <w:pPr>
        <w:pStyle w:val="Default"/>
        <w:tabs>
          <w:tab w:val="left" w:pos="426"/>
        </w:tabs>
        <w:spacing w:before="240" w:line="276" w:lineRule="auto"/>
        <w:ind w:left="426" w:hanging="426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2)</w:t>
        <w:tab/>
        <w:t>ma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zdolno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do czynno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prawnych oraz korzysta z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ni praw publicznych; </w:t>
      </w:r>
    </w:p>
    <w:p>
      <w:pPr>
        <w:pStyle w:val="Default"/>
        <w:tabs>
          <w:tab w:val="left" w:pos="426"/>
        </w:tabs>
        <w:spacing w:before="240" w:line="276" w:lineRule="auto"/>
        <w:ind w:left="426" w:hanging="426"/>
        <w:rPr>
          <w:rFonts w:ascii="Arial" w:cs="Arial" w:hAnsi="Arial" w:eastAsia="Arial"/>
        </w:rPr>
      </w:pPr>
      <w:r>
        <w:rPr>
          <w:rFonts w:ascii="Arial" w:hAnsi="Arial"/>
          <w:rtl w:val="0"/>
        </w:rPr>
        <w:t>3)</w:t>
        <w:tab/>
        <w:t>nie by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prawomocnie skazana za przest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pstwo przeciwko mieniu, przeciwko obrotowi gospodarczemu, przeciwko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instytucji pa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stwowych oraz samorz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du terytorialnego, przeciwko wiarygodno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dokument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lub za przest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pstwo skarbowe; </w:t>
      </w:r>
    </w:p>
    <w:p>
      <w:pPr>
        <w:pStyle w:val="Default"/>
        <w:tabs>
          <w:tab w:val="left" w:pos="426"/>
        </w:tabs>
        <w:spacing w:before="240" w:line="276" w:lineRule="auto"/>
        <w:ind w:left="426" w:hanging="426"/>
        <w:rPr>
          <w:rFonts w:ascii="Arial" w:cs="Arial" w:hAnsi="Arial" w:eastAsia="Arial"/>
        </w:rPr>
      </w:pPr>
      <w:r>
        <w:rPr>
          <w:rFonts w:ascii="Arial" w:hAnsi="Arial"/>
          <w:rtl w:val="0"/>
        </w:rPr>
        <w:t>4)</w:t>
        <w:tab/>
        <w:t>posiada znajomo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zyka polskiego w mowie i pi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mie w zakresie koniecznym do wykonywania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 specjalisty ds. gospodarki komunalnej; </w:t>
      </w:r>
    </w:p>
    <w:p>
      <w:pPr>
        <w:pStyle w:val="Default"/>
        <w:numPr>
          <w:ilvl w:val="0"/>
          <w:numId w:val="3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sumienno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uczciwo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zkowo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rzetelno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systematyczno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punktualno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;</w:t>
      </w:r>
    </w:p>
    <w:p>
      <w:pPr>
        <w:pStyle w:val="Default"/>
        <w:numPr>
          <w:ilvl w:val="0"/>
          <w:numId w:val="2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komunikatywno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i samodzielno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;</w:t>
      </w:r>
    </w:p>
    <w:p>
      <w:pPr>
        <w:pStyle w:val="Default"/>
        <w:numPr>
          <w:ilvl w:val="0"/>
          <w:numId w:val="2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wysoka kultura osobista, analitycznego i logicznego my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lenia, stosowania przepis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prawnych, odporno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  <w:lang w:val="pt-PT"/>
        </w:rPr>
        <w:t>na stres.</w:t>
      </w:r>
    </w:p>
    <w:p>
      <w:pPr>
        <w:pStyle w:val="Normal.0"/>
        <w:numPr>
          <w:ilvl w:val="0"/>
          <w:numId w:val="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stan zdrowia pozwalaj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cy na zatrudnienie na wymienionym stanowisku, </w:t>
      </w:r>
    </w:p>
    <w:p>
      <w:pPr>
        <w:pStyle w:val="Default"/>
        <w:numPr>
          <w:ilvl w:val="0"/>
          <w:numId w:val="4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spe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nia jeden z poni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szych warunk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w: </w:t>
      </w:r>
    </w:p>
    <w:p>
      <w:pPr>
        <w:pStyle w:val="Default"/>
        <w:tabs>
          <w:tab w:val="left" w:pos="851"/>
        </w:tabs>
        <w:spacing w:before="240" w:line="276" w:lineRule="auto"/>
        <w:ind w:left="851" w:hanging="425"/>
        <w:rPr>
          <w:rFonts w:ascii="Arial" w:cs="Arial" w:hAnsi="Arial" w:eastAsia="Arial"/>
        </w:rPr>
      </w:pPr>
      <w:r>
        <w:rPr>
          <w:rFonts w:ascii="Arial" w:hAnsi="Arial"/>
          <w:rtl w:val="0"/>
        </w:rPr>
        <w:t>a)</w:t>
        <w:tab/>
        <w:t>uko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czy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wy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sze studia zawodowe, uzupe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niaj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ce studia magisterskie lub studia podyplomowe lub  posiada co najmniej 6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letni sta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pracy na stanowisku kierowniczym,</w:t>
      </w:r>
    </w:p>
    <w:p>
      <w:pPr>
        <w:pStyle w:val="Default"/>
        <w:tabs>
          <w:tab w:val="left" w:pos="851"/>
        </w:tabs>
        <w:spacing w:before="240" w:after="240" w:line="276" w:lineRule="auto"/>
        <w:ind w:left="851" w:hanging="425"/>
        <w:rPr>
          <w:rFonts w:ascii="Arial" w:cs="Arial" w:hAnsi="Arial" w:eastAsia="Arial"/>
        </w:rPr>
      </w:pPr>
      <w:r>
        <w:rPr>
          <w:rFonts w:ascii="Arial" w:hAnsi="Arial"/>
          <w:rtl w:val="0"/>
        </w:rPr>
        <w:t>b)</w:t>
        <w:tab/>
        <w:t>uko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czy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szko</w:t>
      </w:r>
      <w:r>
        <w:rPr>
          <w:rFonts w:ascii="Arial" w:hAnsi="Arial" w:hint="default"/>
          <w:rtl w:val="0"/>
        </w:rPr>
        <w:t>łę ś</w:t>
      </w:r>
      <w:r>
        <w:rPr>
          <w:rFonts w:ascii="Arial" w:hAnsi="Arial"/>
          <w:rtl w:val="0"/>
        </w:rPr>
        <w:t>redni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techniczna, policealn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lub pomaturaln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lub posiada co najmniej 6-letni sta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pracy,</w:t>
      </w:r>
    </w:p>
    <w:p>
      <w:pPr>
        <w:pStyle w:val="Default"/>
        <w:spacing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Wymagania dodatkowe:</w:t>
      </w:r>
    </w:p>
    <w:p>
      <w:pPr>
        <w:pStyle w:val="Default"/>
        <w:numPr>
          <w:ilvl w:val="0"/>
          <w:numId w:val="6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umiej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 xml:space="preserve">samodzielnej organizacji pracy, </w:t>
      </w:r>
    </w:p>
    <w:p>
      <w:pPr>
        <w:pStyle w:val="Default"/>
        <w:numPr>
          <w:ilvl w:val="0"/>
          <w:numId w:val="7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sumienno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dok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 odpowiedzialno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 xml:space="preserve">, </w:t>
      </w:r>
    </w:p>
    <w:p>
      <w:pPr>
        <w:pStyle w:val="Default"/>
        <w:numPr>
          <w:ilvl w:val="0"/>
          <w:numId w:val="7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umiej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 pracy w zespole, 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umiej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rozwi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zywania problem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w, 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bardzo dobra znajomo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obs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ugi komputera i urz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biurowych,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zdolno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analityczne,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zaanga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owanie i samodzielno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przy wykonywaniu powierzonych zada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, umiej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dobrej organizacji pracy na stanowisku,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znajomo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terenu miasta i gminy Polan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wraz z wiedz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na temat urz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komunalnych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cych w zasobie administrowanych przez ZUK w Polanowie. </w:t>
      </w:r>
    </w:p>
    <w:p>
      <w:pPr>
        <w:pStyle w:val="Default"/>
        <w:numPr>
          <w:ilvl w:val="0"/>
          <w:numId w:val="8"/>
        </w:numPr>
        <w:bidi w:val="0"/>
        <w:spacing w:before="240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prawo jazdy kat. B.</w:t>
      </w:r>
    </w:p>
    <w:p>
      <w:pPr>
        <w:pStyle w:val="Default"/>
        <w:spacing w:before="240" w:after="240"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Zakres wykonywanych zada</w:t>
      </w:r>
      <w:r>
        <w:rPr>
          <w:rFonts w:ascii="Arial" w:hAnsi="Arial" w:hint="default"/>
          <w:b w:val="1"/>
          <w:bCs w:val="1"/>
          <w:rtl w:val="0"/>
        </w:rPr>
        <w:t>ń</w:t>
      </w:r>
      <w:r>
        <w:rPr>
          <w:rFonts w:ascii="Arial" w:hAnsi="Arial"/>
          <w:b w:val="1"/>
          <w:bCs w:val="1"/>
          <w:rtl w:val="0"/>
        </w:rPr>
        <w:t>: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nadz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 nad prawid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owym funkcjonowaniem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 kmunalnego,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sporz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dzanie dokument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dotycz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 komunalnego,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nadz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 i prowadzenie prawid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owego zagospodarowania rekultywowanego sk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adowiska odpad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komunalnych w Wietrznie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praca w przygotowywaniu i prowadzeniu przetarg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w oparciu o ustaw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o zam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wieniach publicznych,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zast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powanie specjalisty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 wod.-kan. w przypadku jego nieobecno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  <w:lang w:val="it-IT"/>
        </w:rPr>
        <w:t xml:space="preserve">ci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kierowanie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em,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wsp</w:t>
      </w:r>
      <w:r>
        <w:rPr>
          <w:rFonts w:ascii="Arial" w:hAnsi="Arial" w:hint="default"/>
          <w:rtl w:val="0"/>
        </w:rPr>
        <w:t>ół</w:t>
      </w:r>
      <w:r>
        <w:rPr>
          <w:rFonts w:ascii="Arial" w:hAnsi="Arial"/>
          <w:rtl w:val="0"/>
        </w:rPr>
        <w:t>praca z podmiotami oceniaj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cymi przydatno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wody do spo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ycia,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nadz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 nad prawid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owym funkcjonowaniem oczyszczalni,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kierowanie zespo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em pracownik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zatrudnionych w dziale komunalnym,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komisji rozpatruj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cej umorzenia z tytu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 zaleg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w op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atach czynszowych oraz za dostarczanie wody i odbi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r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ciek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wsp</w:t>
      </w:r>
      <w:r>
        <w:rPr>
          <w:rFonts w:ascii="Arial" w:hAnsi="Arial" w:hint="default"/>
          <w:rtl w:val="0"/>
        </w:rPr>
        <w:t>ół</w:t>
      </w:r>
      <w:r>
        <w:rPr>
          <w:rFonts w:ascii="Arial" w:hAnsi="Arial"/>
          <w:rtl w:val="0"/>
        </w:rPr>
        <w:t>praca ze specjalist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ds. gospodarki mieszkaniowej polegaj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na zagospodarowaniu odpad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komunalnym na PSZOK-u,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sporz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dzanie sprawozda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zanych z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em komunalnym,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wsp</w:t>
      </w:r>
      <w:r>
        <w:rPr>
          <w:rFonts w:ascii="Arial" w:hAnsi="Arial" w:hint="default"/>
          <w:rtl w:val="0"/>
        </w:rPr>
        <w:t>ół</w:t>
      </w:r>
      <w:r>
        <w:rPr>
          <w:rFonts w:ascii="Arial" w:hAnsi="Arial"/>
          <w:rtl w:val="0"/>
        </w:rPr>
        <w:t>praca z PGK Koszalin dotycz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ca obs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ugi przez ZUK miejsc tzw. trudnodost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pnych znajduj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na terenie gminy Polan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oraz ustalania termin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realizacji 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de-DE"/>
        </w:rPr>
        <w:t>ug,</w:t>
      </w:r>
    </w:p>
    <w:p>
      <w:pPr>
        <w:pStyle w:val="Default"/>
        <w:numPr>
          <w:ilvl w:val="0"/>
          <w:numId w:val="10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 xml:space="preserve">wykonywanie innych prac zleconych przez Dyrektora ZUK. </w:t>
      </w:r>
    </w:p>
    <w:p>
      <w:pPr>
        <w:pStyle w:val="Default"/>
        <w:spacing w:before="240" w:after="240"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Informacja o warunkach pracy:</w:t>
      </w:r>
    </w:p>
    <w:p>
      <w:pPr>
        <w:pStyle w:val="Default"/>
        <w:spacing w:after="167" w:line="276" w:lineRule="auto"/>
        <w:ind w:left="426" w:hanging="425"/>
        <w:rPr>
          <w:rFonts w:ascii="Arial" w:cs="Arial" w:hAnsi="Arial" w:eastAsia="Arial"/>
        </w:rPr>
      </w:pPr>
      <w:r>
        <w:rPr>
          <w:rFonts w:ascii="Arial" w:hAnsi="Arial"/>
          <w:rtl w:val="0"/>
        </w:rPr>
        <w:t>1)</w:t>
        <w:tab/>
        <w:t>wymiar czasu pracy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ny, 40 godz. tygodniowo, praca jednozmianowa, </w:t>
      </w:r>
    </w:p>
    <w:p>
      <w:pPr>
        <w:pStyle w:val="Default"/>
        <w:spacing w:after="167" w:line="276" w:lineRule="auto"/>
        <w:ind w:left="426" w:hanging="425"/>
        <w:rPr>
          <w:rFonts w:ascii="Arial" w:cs="Arial" w:hAnsi="Arial" w:eastAsia="Arial"/>
        </w:rPr>
      </w:pPr>
      <w:r>
        <w:rPr>
          <w:rFonts w:ascii="Arial" w:hAnsi="Arial"/>
          <w:rtl w:val="0"/>
        </w:rPr>
        <w:t>2)</w:t>
        <w:tab/>
        <w:t xml:space="preserve">praca przy komputerze, </w:t>
      </w:r>
    </w:p>
    <w:p>
      <w:pPr>
        <w:pStyle w:val="Default"/>
        <w:spacing w:line="276" w:lineRule="auto"/>
        <w:ind w:left="426" w:hanging="425"/>
        <w:rPr>
          <w:rFonts w:ascii="Arial" w:cs="Arial" w:hAnsi="Arial" w:eastAsia="Arial"/>
        </w:rPr>
      </w:pPr>
      <w:r>
        <w:rPr>
          <w:rFonts w:ascii="Arial" w:hAnsi="Arial"/>
          <w:rtl w:val="0"/>
        </w:rPr>
        <w:t>3)</w:t>
        <w:tab/>
        <w:t>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liwo</w:t>
      </w:r>
      <w:r>
        <w:rPr>
          <w:rFonts w:ascii="Arial" w:hAnsi="Arial" w:hint="default"/>
          <w:rtl w:val="0"/>
        </w:rPr>
        <w:t xml:space="preserve">ść </w:t>
      </w:r>
      <w:r>
        <w:rPr>
          <w:rFonts w:ascii="Arial" w:hAnsi="Arial"/>
          <w:rtl w:val="0"/>
        </w:rPr>
        <w:t>rozpocz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cia pracy od 01 stycznia 2022 roku.</w:t>
      </w:r>
    </w:p>
    <w:p>
      <w:pPr>
        <w:pStyle w:val="Default"/>
        <w:spacing w:before="240"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Wska</w:t>
      </w:r>
      <w:r>
        <w:rPr>
          <w:rFonts w:ascii="Arial" w:hAnsi="Arial" w:hint="default"/>
          <w:b w:val="1"/>
          <w:bCs w:val="1"/>
          <w:rtl w:val="0"/>
        </w:rPr>
        <w:t>ź</w:t>
      </w:r>
      <w:r>
        <w:rPr>
          <w:rFonts w:ascii="Arial" w:hAnsi="Arial"/>
          <w:b w:val="1"/>
          <w:bCs w:val="1"/>
          <w:rtl w:val="0"/>
        </w:rPr>
        <w:t>nik zatrudnienia os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b niepe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nosprawnych:</w:t>
      </w:r>
    </w:p>
    <w:p>
      <w:pPr>
        <w:pStyle w:val="Default"/>
        <w:spacing w:before="240" w:line="276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miesi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cu poprzedzaj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cym dat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upublicznienia og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oszenia wska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nik zatrudnienia os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nosprawnych w jednostce, w rozumieniu przepis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o rehabilitacji zawodowej 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ecznej oraz zatrudnianiu os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nosprawnych wyni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s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0,5%. </w:t>
      </w:r>
    </w:p>
    <w:p>
      <w:pPr>
        <w:pStyle w:val="Default"/>
        <w:spacing w:before="240" w:line="276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Wymagane dokumenty i 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wiadczenia:</w:t>
      </w:r>
    </w:p>
    <w:p>
      <w:pPr>
        <w:pStyle w:val="Normal.0"/>
        <w:spacing w:before="240" w:after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Zainteresowane osoby prosimy o z</w:t>
      </w:r>
      <w:r>
        <w:rPr>
          <w:b w:val="1"/>
          <w:bCs w:val="1"/>
          <w:sz w:val="24"/>
          <w:szCs w:val="24"/>
          <w:rtl w:val="0"/>
        </w:rPr>
        <w:t>ł</w:t>
      </w:r>
      <w:r>
        <w:rPr>
          <w:b w:val="1"/>
          <w:bCs w:val="1"/>
          <w:sz w:val="24"/>
          <w:szCs w:val="24"/>
          <w:rtl w:val="0"/>
        </w:rPr>
        <w:t>o</w:t>
      </w:r>
      <w:r>
        <w:rPr>
          <w:b w:val="1"/>
          <w:bCs w:val="1"/>
          <w:sz w:val="24"/>
          <w:szCs w:val="24"/>
          <w:rtl w:val="0"/>
        </w:rPr>
        <w:t>ż</w:t>
      </w:r>
      <w:r>
        <w:rPr>
          <w:b w:val="1"/>
          <w:bCs w:val="1"/>
          <w:sz w:val="24"/>
          <w:szCs w:val="24"/>
          <w:rtl w:val="0"/>
        </w:rPr>
        <w:t xml:space="preserve">enie listu motywacyjnego oraz </w:t>
      </w:r>
      <w:r>
        <w:rPr>
          <w:b w:val="1"/>
          <w:bCs w:val="1"/>
          <w:sz w:val="24"/>
          <w:szCs w:val="24"/>
          <w:rtl w:val="0"/>
        </w:rPr>
        <w:t>ż</w:t>
      </w:r>
      <w:r>
        <w:rPr>
          <w:b w:val="1"/>
          <w:bCs w:val="1"/>
          <w:sz w:val="24"/>
          <w:szCs w:val="24"/>
          <w:rtl w:val="0"/>
        </w:rPr>
        <w:t>yciorysu (CV) z</w:t>
      </w:r>
      <w:r>
        <w:rPr>
          <w:b w:val="1"/>
          <w:bCs w:val="1"/>
          <w:sz w:val="24"/>
          <w:szCs w:val="24"/>
          <w:rtl w:val="0"/>
        </w:rPr>
        <w:t> </w:t>
      </w:r>
      <w:r>
        <w:rPr>
          <w:b w:val="1"/>
          <w:bCs w:val="1"/>
          <w:sz w:val="24"/>
          <w:szCs w:val="24"/>
          <w:rtl w:val="0"/>
        </w:rPr>
        <w:t>nast</w:t>
      </w:r>
      <w:r>
        <w:rPr>
          <w:b w:val="1"/>
          <w:bCs w:val="1"/>
          <w:sz w:val="24"/>
          <w:szCs w:val="24"/>
          <w:rtl w:val="0"/>
        </w:rPr>
        <w:t>ę</w:t>
      </w:r>
      <w:r>
        <w:rPr>
          <w:b w:val="1"/>
          <w:bCs w:val="1"/>
          <w:sz w:val="24"/>
          <w:szCs w:val="24"/>
          <w:rtl w:val="0"/>
        </w:rPr>
        <w:t>puj</w:t>
      </w:r>
      <w:r>
        <w:rPr>
          <w:b w:val="1"/>
          <w:bCs w:val="1"/>
          <w:sz w:val="24"/>
          <w:szCs w:val="24"/>
          <w:rtl w:val="0"/>
        </w:rPr>
        <w:t>ą</w:t>
      </w:r>
      <w:r>
        <w:rPr>
          <w:b w:val="1"/>
          <w:bCs w:val="1"/>
          <w:sz w:val="24"/>
          <w:szCs w:val="24"/>
          <w:rtl w:val="0"/>
        </w:rPr>
        <w:t>cymi dokumentami:</w:t>
      </w:r>
    </w:p>
    <w:p>
      <w:pPr>
        <w:pStyle w:val="Default"/>
        <w:numPr>
          <w:ilvl w:val="0"/>
          <w:numId w:val="12"/>
        </w:numPr>
        <w:bidi w:val="0"/>
        <w:spacing w:before="240"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kopia dowodu osobistego,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kandydata o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nej zdolno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do czynno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prawnych i korzystaniu z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ni praw publicznych,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wiadczenie kandydata o tym,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osoba nie by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 prawomocnie skazana za przest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pstwo umy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lne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cigane z oskar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enia publicznego lub umy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lne przest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pstwo skarbowe (w przypadku zatrudnienia kandydat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zobowi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zany przed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aktualne za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o niekaralno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z Krajowego Rejestru Karnego),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kopia dyplomu uko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czenia wy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szej uczelni, uko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czenia szko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y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redniej,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kopie dokument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potwierdzaj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do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zawodowe (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wiadectwa pracy, za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wiadczenia o zatrudnieniu, za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o odbywaniu sta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u),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kopie dokument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potwierdzaj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posiadane dodatkowe kwalifikacje lub uprawnienia (kursy, certyfikaty, za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wiadczenia),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kopia prawo jazdy kat. B,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w przypadku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kopia dokumentu potwierdzaj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cego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nosprawno</w:t>
      </w:r>
      <w:r>
        <w:rPr>
          <w:rFonts w:ascii="Arial" w:hAnsi="Arial" w:hint="default"/>
          <w:rtl w:val="0"/>
        </w:rPr>
        <w:t>ść</w:t>
      </w:r>
      <w:r>
        <w:rPr>
          <w:rFonts w:ascii="Arial" w:hAnsi="Arial"/>
          <w:rtl w:val="0"/>
        </w:rPr>
        <w:t>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kandydata o stanie zdrowia pozwalaj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cym na prac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na wskazanym stanowisku,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orygina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kwestionariusza osobowego dla osoby ubiegaj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cej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o zatrudnienie wed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 wzoru okre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lonego Rozporz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dzeniem Ministra Pracy i Polityki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ecznej z dnia 22 czerwca 2006r. (Dz.U. Nr 125 poz. 869),</w:t>
      </w:r>
    </w:p>
    <w:p>
      <w:pPr>
        <w:pStyle w:val="Default"/>
        <w:numPr>
          <w:ilvl w:val="0"/>
          <w:numId w:val="12"/>
        </w:numPr>
        <w:bidi w:val="0"/>
        <w:spacing w:after="167" w:line="276" w:lineRule="auto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wiadczenie kandydata o zapoznaniu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  <w:lang w:val="de-DE"/>
        </w:rPr>
        <w:t>z Klauzul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informacyjn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dla kandydat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bior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naborze na wolne stanowisko urz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dnicze w Zak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adzie Us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ug Komunalnych w Polanowie 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ochrona danych osobowych - dost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pne pod adresem: https://zuk.polanow.pl/klauzula-informacyjna---rodo/d/2/11/</w:t>
      </w:r>
    </w:p>
    <w:p>
      <w:pPr>
        <w:pStyle w:val="Normal.0"/>
        <w:spacing w:before="240" w:after="0" w:line="276" w:lineRule="auto"/>
        <w:rPr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przypadku zatrudnienia, kandydat zobowi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zany b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dzie do przed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enia do wgl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du pracodawcy orygina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dokument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Normal.0"/>
        <w:spacing w:before="240" w:after="0" w:line="276" w:lineRule="auto"/>
        <w:rPr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Wymagane dokumenty aplikacyjne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list motywacyjny i CV powinny by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podpisane odr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cznie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(brak w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asnor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cznego podpisu na wymienionych dokumentach powoduje niespe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nienie wymaga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formalnych) oraz opatrzone klauzul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240" w:after="0" w:line="276" w:lineRule="auto"/>
        <w:rPr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Wyra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am zgod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na przetwarzanie moich danych osobowych zawartych w ofercie pracy dla potrzeb niezb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dnych do realizacji procesu rekrutacji na stanowisko specjalisty ds. gospodarki komunalnej og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oszonego przez Zak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ad Us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ug Komunalnych w Polanowie w dniu 9 grudnia 2021 r. Jednocze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nie o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wiadczam,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 zosta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a/em poinformowana/y o przys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uguj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cym mi prawie dost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pu do tre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ci moich danych oraz ich poprawiania, wycofania zgody na ich przetwarzanie w ka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dym czasie, jak r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 podanie tych danych by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 dobrowolne.</w:t>
      </w:r>
    </w:p>
    <w:p>
      <w:pPr>
        <w:pStyle w:val="Normal.0"/>
        <w:keepNext w:val="1"/>
        <w:spacing w:before="240" w:after="0" w:line="276" w:lineRule="auto"/>
        <w:outlineLvl w:val="0"/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Komplet dokument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w zamkni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tej kopercie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z dopiskiem: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keepNext w:val="1"/>
        <w:spacing w:before="240" w:after="0" w:line="276" w:lineRule="auto"/>
        <w:outlineLvl w:val="0"/>
        <w:rPr>
          <w:b w:val="1"/>
          <w:bCs w:val="1"/>
          <w:outline w:val="0"/>
          <w:color w:val="000000"/>
          <w:sz w:val="24"/>
          <w:szCs w:val="24"/>
          <w:u w:val="single"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Nab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 na stanowisko urz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dnicze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specjalista ds. gospodarki komunalnej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osobi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cie w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siedzibie Zak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adu Us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ug Komunalnych w Polanowie, ul. Stawna 2, 76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010 Polan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sekretariat  lub drog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pocztow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na ww. adres (liczy si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data wp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ywu do ZUK)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terminie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 dnia 20 grudnia 2021 r. (poniedzia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ek) do godz. 12:00.</w:t>
      </w:r>
    </w:p>
    <w:p>
      <w:pPr>
        <w:pStyle w:val="Normal.0"/>
        <w:spacing w:before="240" w:after="0" w:line="276" w:lineRule="auto"/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Aplikacje, kt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re wp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 Urz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du niekompletne lub po okre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lonym wy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ej terminie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nie b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rozpatrywane.</w:t>
      </w:r>
    </w:p>
    <w:p>
      <w:pPr>
        <w:pStyle w:val="Normal.0"/>
        <w:spacing w:before="240" w:after="0" w:line="276" w:lineRule="auto"/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Etapy naboru: 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  <w:lang w:val="da-DK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da-DK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oszenie o naborze na wolne stanowisko urz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dnicze lub kierownicze stanowisko urz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dnicze.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  <w:lang w:val="da-DK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adanie dokument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aplikacyjnych.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Weryfikacja 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onych ofert przez kandydat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analiza dokument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aplikacyjnych pod wzgl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dem formalnym.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Wybranie kandydat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w, kt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rzy spe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wymagania formalne.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Indywidualna rozmowa kwalifikacyjna 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kandydatami, kt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rzy przeszli weryfikacj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Sporz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dzenie protoko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 z przeprowadzonego naboru na dane stanowisko urz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dnicze.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Podj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cie decyzji o zatrudnieniu i podpisanie umowy o prac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  <w:lang w:val="da-DK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da-DK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oszenie wynik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 naboru.</w:t>
      </w:r>
    </w:p>
    <w:p>
      <w:pPr>
        <w:pStyle w:val="Normal.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Informacja o wynikach naboru zostanie upowszechniona niezw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ocznie i umieszczona na tablicy informacyjnej w budynku Zak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adu Us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ug Komunalnych w Polanowie  oraz na stronie https://zuk.polanow.pl/</w:t>
      </w:r>
    </w:p>
    <w:p>
      <w:pPr>
        <w:pStyle w:val="Normal.0"/>
        <w:widowControl w:val="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Kandydaci, kt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rzy spe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wymogi formalne zostan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indywidualnie powiadomieni o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terminie rozmowy kwalifikacyjnej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(prosimy o podanie aktualnych danych kontaktowych).</w:t>
      </w:r>
    </w:p>
    <w:p>
      <w:pPr>
        <w:pStyle w:val="Normal.0"/>
        <w:widowControl w:val="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Dokumenty aplikacyjne pozosta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ych os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nl-NL"/>
        </w:rPr>
        <w:t>b mog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by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odebrane osobi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cie przez zainteresowanych w terminie 2 tygodni od og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oszenia wynik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w naboru. Nieodebrane dokumenty zostan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zniszczone komisyjnie.</w:t>
      </w:r>
    </w:p>
    <w:p>
      <w:pPr>
        <w:pStyle w:val="Normal.0"/>
        <w:widowControl w:val="0"/>
        <w:numPr>
          <w:ilvl w:val="0"/>
          <w:numId w:val="14"/>
        </w:numPr>
        <w:bidi w:val="0"/>
        <w:spacing w:before="240" w:after="0" w:line="276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Dodatkowe informacje mo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na uzyska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pod nr telefonu 94 31 88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206.</w:t>
      </w:r>
    </w:p>
    <w:p>
      <w:pPr>
        <w:pStyle w:val="Normal.0"/>
        <w:spacing w:before="240" w:after="0" w:line="276" w:lineRule="auto"/>
        <w:outlineLvl w:val="4"/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Dokumenty aplikacyjne os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b, kt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re w procesie naboru zakwalifikuj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 dalszego etapu i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umieszczone w protokole, b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stanowi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y za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cznik do protoko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u z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przeprowadzonego naboru.</w:t>
      </w:r>
    </w:p>
    <w:p>
      <w:pPr>
        <w:pStyle w:val="Normal.0"/>
        <w:tabs>
          <w:tab w:val="center" w:pos="6803"/>
        </w:tabs>
        <w:spacing w:before="240" w:after="0" w:line="276" w:lineRule="auto"/>
        <w:outlineLvl w:val="4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ab/>
        <w:t>Dyrektor</w:t>
      </w:r>
    </w:p>
    <w:p>
      <w:pPr>
        <w:pStyle w:val="Normal.0"/>
        <w:tabs>
          <w:tab w:val="center" w:pos="6803"/>
        </w:tabs>
        <w:spacing w:before="240" w:after="0" w:line="276" w:lineRule="auto"/>
        <w:outlineLvl w:val="4"/>
      </w:pPr>
      <w:r>
        <w:rPr>
          <w:b w:val="1"/>
          <w:bCs w:val="1"/>
          <w:sz w:val="24"/>
          <w:szCs w:val="24"/>
          <w:rtl w:val="0"/>
        </w:rPr>
        <w:tab/>
        <w:t>Andrzej Kulesza</w:t>
      </w:r>
      <w:r>
        <w:rPr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7340" w:orient="portrait"/>
      <w:pgMar w:top="1417" w:right="1417" w:bottom="851" w:left="1417" w:header="709" w:footer="123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502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426"/>
        </w:tabs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426"/>
        </w:tabs>
        <w:ind w:left="186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426"/>
        </w:tabs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426"/>
        </w:tabs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426"/>
        </w:tabs>
        <w:ind w:left="402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426"/>
        </w:tabs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426"/>
        </w:tabs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426"/>
        </w:tabs>
        <w:ind w:left="618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)"/>
      <w:lvlJc w:val="left"/>
      <w:pPr>
        <w:ind w:left="42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78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)"/>
      <w:lvlJc w:val="left"/>
      <w:pPr>
        <w:ind w:left="114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(%4)"/>
      <w:lvlJc w:val="left"/>
      <w:pPr>
        <w:ind w:left="150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(%5)"/>
      <w:lvlJc w:val="left"/>
      <w:pPr>
        <w:ind w:left="186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(%6)"/>
      <w:lvlJc w:val="left"/>
      <w:pPr>
        <w:ind w:left="222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8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94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306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decimal"/>
      <w:suff w:val="tab"/>
      <w:lvlText w:val="%1)"/>
      <w:lvlJc w:val="left"/>
      <w:pPr>
        <w:ind w:left="56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5"/>
  </w:abstractNum>
  <w:abstractNum w:abstractNumId="9">
    <w:multiLevelType w:val="hybridMultilevel"/>
    <w:styleLink w:val="Zaimportowany styl 5"/>
    <w:lvl w:ilvl="0">
      <w:start w:val="1"/>
      <w:numFmt w:val="decimal"/>
      <w:suff w:val="tab"/>
      <w:lvlText w:val="%1)"/>
      <w:lvlJc w:val="left"/>
      <w:pPr>
        <w:ind w:left="502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4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5"/>
    </w:lvlOverride>
  </w:num>
  <w:num w:numId="4">
    <w:abstractNumId w:val="0"/>
    <w:lvlOverride w:ilvl="0">
      <w:lvl w:ilvl="0">
        <w:start w:val="1"/>
        <w:numFmt w:val="decimal"/>
        <w:suff w:val="tab"/>
        <w:lvlText w:val="%1)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66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026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86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0">
      <w:lvl w:ilvl="0">
        <w:start w:val="1"/>
        <w:numFmt w:val="decimal"/>
        <w:suff w:val="tab"/>
        <w:lvlText w:val="%1)"/>
        <w:lvlJc w:val="left"/>
        <w:pPr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426"/>
          </w:tabs>
          <w:ind w:left="114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426"/>
          </w:tabs>
          <w:ind w:left="1866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426"/>
          </w:tabs>
          <w:ind w:left="258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426"/>
          </w:tabs>
          <w:ind w:left="330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426"/>
          </w:tabs>
          <w:ind w:left="4026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426"/>
          </w:tabs>
          <w:ind w:left="474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426"/>
          </w:tabs>
          <w:ind w:left="546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426"/>
          </w:tabs>
          <w:ind w:left="6186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  <w:lvlOverride w:ilvl="0">
      <w:lvl w:ilvl="0">
        <w:start w:val="1"/>
        <w:numFmt w:val="decimal"/>
        <w:suff w:val="tab"/>
        <w:lvlText w:val="%1)"/>
        <w:lvlJc w:val="left"/>
        <w:pPr>
          <w:ind w:left="43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426"/>
          </w:tabs>
          <w:ind w:left="114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426"/>
          </w:tabs>
          <w:ind w:left="1866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426"/>
          </w:tabs>
          <w:ind w:left="258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426"/>
          </w:tabs>
          <w:ind w:left="330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426"/>
          </w:tabs>
          <w:ind w:left="4026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426"/>
          </w:tabs>
          <w:ind w:left="474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426"/>
          </w:tabs>
          <w:ind w:left="5466" w:hanging="4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426"/>
          </w:tabs>
          <w:ind w:left="6186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5"/>
      </w:numPr>
    </w:pPr>
  </w:style>
  <w:style w:type="numbering" w:styleId="Zaimportowany styl 3">
    <w:name w:val="Zaimportowany styl 3"/>
    <w:pPr>
      <w:numPr>
        <w:numId w:val="9"/>
      </w:numPr>
    </w:pPr>
  </w:style>
  <w:style w:type="numbering" w:styleId="Zaimportowany styl 4">
    <w:name w:val="Zaimportowany styl 4"/>
    <w:pPr>
      <w:numPr>
        <w:numId w:val="11"/>
      </w:numPr>
    </w:pPr>
  </w:style>
  <w:style w:type="numbering" w:styleId="Zaimportowany styl 5">
    <w:name w:val="Zaimportowany styl 5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